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14:paraId="035ED2AA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ED2A8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ED2A9" w14:textId="48C8306D" w:rsidR="00226856" w:rsidRPr="00352831" w:rsidRDefault="00226856" w:rsidP="00352831">
            <w:pPr>
              <w:rPr>
                <w:b/>
                <w:color w:val="000000"/>
                <w:sz w:val="24"/>
                <w:szCs w:val="24"/>
              </w:rPr>
            </w:pPr>
          </w:p>
        </w:tc>
      </w:tr>
      <w:tr w:rsidR="00226856" w14:paraId="035ED2AD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ED2AB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ED2AC" w14:textId="01CBFDE3" w:rsidR="00226856" w:rsidRPr="00E03D8B" w:rsidRDefault="00352831" w:rsidP="00E03D8B">
            <w:pPr>
              <w:rPr>
                <w:b/>
                <w:color w:val="000000"/>
                <w:sz w:val="24"/>
                <w:szCs w:val="24"/>
              </w:rPr>
            </w:pPr>
            <w:r w:rsidRPr="00352831">
              <w:rPr>
                <w:b/>
                <w:color w:val="000000"/>
                <w:sz w:val="24"/>
                <w:szCs w:val="24"/>
                <w:lang w:val="en-US"/>
              </w:rPr>
              <w:t>2376216</w:t>
            </w:r>
          </w:p>
        </w:tc>
      </w:tr>
    </w:tbl>
    <w:p w14:paraId="53917BE2" w14:textId="77777777" w:rsidR="00B769F0" w:rsidRDefault="00B769F0" w:rsidP="00B769F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p w14:paraId="0F4A825E" w14:textId="77777777" w:rsidR="00B769F0" w:rsidRDefault="00B769F0" w:rsidP="00B769F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p w14:paraId="7193E881" w14:textId="77777777" w:rsidR="00B769F0" w:rsidRPr="00B769F0" w:rsidRDefault="00B769F0" w:rsidP="00B769F0">
      <w:pPr>
        <w:tabs>
          <w:tab w:val="right" w:pos="10207"/>
        </w:tabs>
        <w:spacing w:line="276" w:lineRule="auto"/>
        <w:ind w:right="-2"/>
        <w:jc w:val="right"/>
        <w:rPr>
          <w:b/>
          <w:sz w:val="28"/>
          <w:szCs w:val="28"/>
        </w:rPr>
      </w:pPr>
      <w:r w:rsidRPr="00B769F0">
        <w:rPr>
          <w:b/>
          <w:sz w:val="26"/>
          <w:szCs w:val="26"/>
        </w:rPr>
        <w:t xml:space="preserve">  </w:t>
      </w:r>
      <w:r w:rsidRPr="00B769F0">
        <w:rPr>
          <w:b/>
          <w:sz w:val="28"/>
          <w:szCs w:val="28"/>
        </w:rPr>
        <w:t>«УТВЕРЖДАЮ»</w:t>
      </w:r>
    </w:p>
    <w:p w14:paraId="524B7FD8" w14:textId="524F9EF2" w:rsidR="00B769F0" w:rsidRPr="00B769F0" w:rsidRDefault="00B769F0" w:rsidP="00B769F0">
      <w:pPr>
        <w:spacing w:line="276" w:lineRule="auto"/>
        <w:ind w:right="-1"/>
        <w:jc w:val="right"/>
        <w:rPr>
          <w:sz w:val="26"/>
          <w:szCs w:val="26"/>
        </w:rPr>
      </w:pPr>
      <w:r w:rsidRPr="00B769F0">
        <w:rPr>
          <w:sz w:val="26"/>
          <w:szCs w:val="26"/>
        </w:rPr>
        <w:t xml:space="preserve">                                                                                            Первый заместитель директора </w:t>
      </w:r>
    </w:p>
    <w:p w14:paraId="3574595C" w14:textId="77777777" w:rsidR="00B769F0" w:rsidRPr="00B769F0" w:rsidRDefault="00B769F0" w:rsidP="00B769F0">
      <w:pPr>
        <w:spacing w:line="276" w:lineRule="auto"/>
        <w:ind w:right="-1"/>
        <w:jc w:val="right"/>
        <w:rPr>
          <w:sz w:val="26"/>
          <w:szCs w:val="26"/>
        </w:rPr>
      </w:pPr>
      <w:r w:rsidRPr="00B769F0">
        <w:rPr>
          <w:sz w:val="26"/>
          <w:szCs w:val="26"/>
        </w:rPr>
        <w:t>Главный инженер филиала «Нижновэнерго»</w:t>
      </w:r>
    </w:p>
    <w:p w14:paraId="4B94FABC" w14:textId="77777777" w:rsidR="00B769F0" w:rsidRPr="00B769F0" w:rsidRDefault="00B769F0" w:rsidP="00B769F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B769F0">
        <w:rPr>
          <w:sz w:val="26"/>
          <w:szCs w:val="26"/>
        </w:rPr>
        <w:t xml:space="preserve">______________________ / И.С. Лапин/ </w:t>
      </w:r>
    </w:p>
    <w:p w14:paraId="2D63CFBF" w14:textId="1171B594" w:rsidR="00B769F0" w:rsidRPr="00B769F0" w:rsidRDefault="00B769F0" w:rsidP="00B769F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B769F0">
        <w:rPr>
          <w:sz w:val="26"/>
          <w:szCs w:val="26"/>
        </w:rPr>
        <w:t>“_____” ________________ 202</w:t>
      </w:r>
      <w:r>
        <w:rPr>
          <w:sz w:val="26"/>
          <w:szCs w:val="26"/>
        </w:rPr>
        <w:t>1</w:t>
      </w:r>
      <w:r w:rsidRPr="00B769F0">
        <w:rPr>
          <w:sz w:val="26"/>
          <w:szCs w:val="26"/>
        </w:rPr>
        <w:t>г.</w:t>
      </w:r>
    </w:p>
    <w:p w14:paraId="035ED2B4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035ED2B6" w14:textId="77777777" w:rsidR="004E2AA3" w:rsidRPr="003C555B" w:rsidRDefault="004E2AA3" w:rsidP="00F53BA7"/>
    <w:p w14:paraId="035ED2B7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035ED2B8" w14:textId="5B0EBD6D"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343510">
        <w:rPr>
          <w:b/>
          <w:sz w:val="26"/>
          <w:szCs w:val="26"/>
        </w:rPr>
        <w:t>110 кВ</w:t>
      </w:r>
      <w:r w:rsidRPr="00DE149E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Г</w:t>
      </w:r>
      <w:r w:rsidR="00352831">
        <w:rPr>
          <w:b/>
          <w:sz w:val="26"/>
          <w:szCs w:val="26"/>
        </w:rPr>
        <w:t>Н</w:t>
      </w:r>
      <w:r w:rsidR="001B5138">
        <w:rPr>
          <w:b/>
          <w:sz w:val="26"/>
          <w:szCs w:val="26"/>
        </w:rPr>
        <w:t>Т</w:t>
      </w:r>
      <w:r w:rsidR="00E03D8B">
        <w:rPr>
          <w:b/>
          <w:sz w:val="26"/>
          <w:szCs w:val="26"/>
        </w:rPr>
        <w:t>П</w:t>
      </w:r>
      <w:r w:rsidRPr="00510D2A">
        <w:rPr>
          <w:b/>
          <w:sz w:val="26"/>
          <w:szCs w:val="26"/>
        </w:rPr>
        <w:t>III-</w:t>
      </w:r>
      <w:r w:rsidR="00E03D8B">
        <w:rPr>
          <w:b/>
          <w:sz w:val="26"/>
          <w:szCs w:val="26"/>
        </w:rPr>
        <w:t>9</w:t>
      </w:r>
      <w:r w:rsidRPr="00510D2A">
        <w:rPr>
          <w:b/>
          <w:sz w:val="26"/>
          <w:szCs w:val="26"/>
        </w:rPr>
        <w:t>0-</w:t>
      </w:r>
      <w:r w:rsidR="001B5138">
        <w:rPr>
          <w:b/>
          <w:sz w:val="26"/>
          <w:szCs w:val="26"/>
        </w:rPr>
        <w:t>126</w:t>
      </w:r>
      <w:r w:rsidRPr="00510D2A">
        <w:rPr>
          <w:b/>
          <w:sz w:val="26"/>
          <w:szCs w:val="26"/>
        </w:rPr>
        <w:t>/</w:t>
      </w:r>
      <w:r w:rsidR="001B5138">
        <w:rPr>
          <w:b/>
          <w:sz w:val="26"/>
          <w:szCs w:val="26"/>
        </w:rPr>
        <w:t>8</w:t>
      </w:r>
      <w:r w:rsidRPr="00510D2A">
        <w:rPr>
          <w:b/>
          <w:sz w:val="26"/>
          <w:szCs w:val="26"/>
        </w:rPr>
        <w:t>00</w:t>
      </w:r>
      <w:r w:rsidR="00352831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ИВУЕ.6863</w:t>
      </w:r>
      <w:r w:rsidR="00352831">
        <w:rPr>
          <w:b/>
          <w:sz w:val="26"/>
          <w:szCs w:val="26"/>
        </w:rPr>
        <w:t>8</w:t>
      </w:r>
      <w:r w:rsidR="001B5138">
        <w:rPr>
          <w:b/>
          <w:sz w:val="26"/>
          <w:szCs w:val="26"/>
        </w:rPr>
        <w:t>2</w:t>
      </w:r>
      <w:r w:rsidRPr="00510D2A">
        <w:rPr>
          <w:b/>
          <w:sz w:val="26"/>
          <w:szCs w:val="26"/>
        </w:rPr>
        <w:t>.</w:t>
      </w:r>
      <w:r w:rsidR="00E03D8B">
        <w:rPr>
          <w:b/>
          <w:sz w:val="26"/>
          <w:szCs w:val="26"/>
        </w:rPr>
        <w:t>2</w:t>
      </w:r>
      <w:r w:rsidR="001B5138">
        <w:rPr>
          <w:b/>
          <w:sz w:val="26"/>
          <w:szCs w:val="26"/>
        </w:rPr>
        <w:t>03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14:paraId="035ED2B9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035ED2BA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14:paraId="035ED2BB" w14:textId="77777777" w:rsidR="00510D2A" w:rsidRDefault="00510D2A" w:rsidP="00922A2A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88"/>
        <w:gridCol w:w="975"/>
        <w:gridCol w:w="17"/>
        <w:gridCol w:w="1843"/>
      </w:tblGrid>
      <w:tr w:rsidR="0074331E" w:rsidRPr="001A7AC6" w14:paraId="12D7D31E" w14:textId="77777777" w:rsidTr="00B73202">
        <w:trPr>
          <w:trHeight w:val="548"/>
        </w:trPr>
        <w:tc>
          <w:tcPr>
            <w:tcW w:w="9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F2980" w14:textId="77777777" w:rsidR="0074331E" w:rsidRPr="001A7AC6" w:rsidRDefault="0074331E" w:rsidP="00F54199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ввода</w:t>
            </w:r>
          </w:p>
        </w:tc>
      </w:tr>
      <w:tr w:rsidR="0074331E" w:rsidRPr="001A7AC6" w14:paraId="16302F69" w14:textId="77777777" w:rsidTr="005E3319">
        <w:trPr>
          <w:trHeight w:val="70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AE18A" w14:textId="77777777" w:rsidR="0074331E" w:rsidRDefault="0074331E" w:rsidP="0074331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B5B74" w14:textId="018E0773" w:rsidR="0074331E" w:rsidRPr="00627AC8" w:rsidRDefault="0074331E" w:rsidP="0074331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</w:tr>
      <w:tr w:rsidR="005E3319" w:rsidRPr="001A7AC6" w14:paraId="0BC0A10C" w14:textId="00E5C93D" w:rsidTr="00B73202">
        <w:trPr>
          <w:trHeight w:val="296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9B2F9" w14:textId="77EEFBDC" w:rsidR="005E3319" w:rsidRDefault="005E3319" w:rsidP="0074331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3E262" w14:textId="7DA38F5B" w:rsidR="005E3319" w:rsidRDefault="005E3319" w:rsidP="0074331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5C782" w14:textId="06BF8631" w:rsidR="005E3319" w:rsidRDefault="005E3319" w:rsidP="0074331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74331E" w:rsidRPr="001A7AC6" w14:paraId="52E07FE2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78072" w14:textId="77777777" w:rsidR="0074331E" w:rsidRDefault="0074331E" w:rsidP="0074331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7832F" w14:textId="3577A642" w:rsidR="0074331E" w:rsidRPr="00627AC8" w:rsidRDefault="0074331E" w:rsidP="0074331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>
              <w:rPr>
                <w:color w:val="000000"/>
                <w:sz w:val="24"/>
                <w:szCs w:val="24"/>
              </w:rPr>
              <w:t>ИВУЕ.6863</w:t>
            </w:r>
            <w:r>
              <w:rPr>
                <w:color w:val="000000"/>
                <w:sz w:val="24"/>
                <w:szCs w:val="24"/>
                <w:lang w:val="en-US"/>
              </w:rPr>
              <w:t>8</w:t>
            </w:r>
            <w:r>
              <w:rPr>
                <w:color w:val="000000"/>
                <w:sz w:val="24"/>
                <w:szCs w:val="24"/>
              </w:rPr>
              <w:t>2.203</w:t>
            </w:r>
          </w:p>
        </w:tc>
      </w:tr>
      <w:tr w:rsidR="0074331E" w:rsidRPr="001A7AC6" w14:paraId="1E0911EB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6EAD4" w14:textId="77777777" w:rsidR="0074331E" w:rsidRDefault="0074331E" w:rsidP="0074331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B85CD" w14:textId="7C0AAD75" w:rsidR="0074331E" w:rsidRPr="00627AC8" w:rsidRDefault="0074331E" w:rsidP="0074331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74331E" w:rsidRPr="001A7AC6" w14:paraId="6922AABA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1355E" w14:textId="77777777" w:rsidR="0074331E" w:rsidRPr="001A7AC6" w:rsidRDefault="0074331E" w:rsidP="00F54199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AF12D7">
              <w:rPr>
                <w:color w:val="000000"/>
                <w:sz w:val="24"/>
                <w:szCs w:val="24"/>
              </w:rPr>
              <w:t>Номинальное напряжение сети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93E8D" w14:textId="77777777" w:rsidR="0074331E" w:rsidRPr="001A7AC6" w:rsidRDefault="0074331E" w:rsidP="00F54199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1742C" w14:textId="77777777" w:rsidR="0074331E" w:rsidRPr="0074331E" w:rsidRDefault="0074331E" w:rsidP="00F54199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4331E">
              <w:rPr>
                <w:color w:val="000000"/>
                <w:sz w:val="24"/>
                <w:szCs w:val="24"/>
              </w:rPr>
              <w:t>110</w:t>
            </w:r>
          </w:p>
        </w:tc>
      </w:tr>
      <w:tr w:rsidR="0074331E" w:rsidRPr="001A7AC6" w14:paraId="05033CEA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C8D3D" w14:textId="77777777" w:rsidR="0074331E" w:rsidRPr="00AF12D7" w:rsidRDefault="0074331E" w:rsidP="00F54199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>Номинальная частота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35E0A" w14:textId="77777777" w:rsidR="0074331E" w:rsidRDefault="0074331E" w:rsidP="00F54199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B694B" w14:textId="77777777" w:rsidR="0074331E" w:rsidRPr="0074331E" w:rsidRDefault="0074331E" w:rsidP="00F54199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4331E">
              <w:rPr>
                <w:color w:val="000000"/>
                <w:sz w:val="24"/>
                <w:szCs w:val="24"/>
              </w:rPr>
              <w:t>50</w:t>
            </w:r>
          </w:p>
        </w:tc>
      </w:tr>
      <w:tr w:rsidR="0074331E" w:rsidRPr="001A7AC6" w14:paraId="646A66BD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493B4" w14:textId="77777777" w:rsidR="0074331E" w:rsidRPr="001A7AC6" w:rsidRDefault="0074331E" w:rsidP="00F54199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35129" w14:textId="77777777" w:rsidR="0074331E" w:rsidRPr="001A7AC6" w:rsidRDefault="0074331E" w:rsidP="00F54199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D5389" w14:textId="77777777" w:rsidR="0074331E" w:rsidRPr="0074331E" w:rsidRDefault="0074331E" w:rsidP="00F54199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4331E">
              <w:rPr>
                <w:color w:val="000000"/>
                <w:sz w:val="24"/>
                <w:szCs w:val="24"/>
              </w:rPr>
              <w:t>126</w:t>
            </w:r>
          </w:p>
        </w:tc>
      </w:tr>
      <w:tr w:rsidR="0074331E" w:rsidRPr="001A7AC6" w14:paraId="45C85745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454CC" w14:textId="77777777" w:rsidR="0074331E" w:rsidRPr="001A7AC6" w:rsidRDefault="0074331E" w:rsidP="00F54199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604C8" w14:textId="77777777" w:rsidR="0074331E" w:rsidRPr="001A7AC6" w:rsidRDefault="0074331E" w:rsidP="00F54199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22B00" w14:textId="77777777" w:rsidR="0074331E" w:rsidRPr="0074331E" w:rsidRDefault="0074331E" w:rsidP="00F54199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4331E">
              <w:rPr>
                <w:color w:val="000000"/>
                <w:sz w:val="24"/>
                <w:szCs w:val="24"/>
              </w:rPr>
              <w:t>73</w:t>
            </w:r>
          </w:p>
        </w:tc>
      </w:tr>
      <w:tr w:rsidR="0074331E" w:rsidRPr="001A7AC6" w14:paraId="568491EA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8DBB7" w14:textId="77777777" w:rsidR="0074331E" w:rsidRPr="001A7AC6" w:rsidRDefault="0074331E" w:rsidP="00F54199">
            <w:pPr>
              <w:pStyle w:val="Default"/>
            </w:pPr>
            <w:r w:rsidRPr="006C1B9F">
              <w:rPr>
                <w:rFonts w:eastAsia="Times New Roman"/>
                <w:lang w:eastAsia="ru-RU"/>
              </w:rPr>
              <w:t>Длительное испытательное напряжение для</w:t>
            </w:r>
            <w:r>
              <w:rPr>
                <w:rFonts w:eastAsia="Times New Roman"/>
                <w:lang w:eastAsia="ru-RU"/>
              </w:rPr>
              <w:t xml:space="preserve"> измерения интенсивности </w:t>
            </w:r>
            <w:r w:rsidRPr="006C1B9F">
              <w:rPr>
                <w:rFonts w:eastAsia="Times New Roman"/>
                <w:lang w:eastAsia="ru-RU"/>
              </w:rPr>
              <w:t>частичных разрядов (ЧР)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1D9AB" w14:textId="77777777" w:rsidR="0074331E" w:rsidRPr="001A7AC6" w:rsidRDefault="0074331E" w:rsidP="00F54199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834F6" w14:textId="77777777" w:rsidR="0074331E" w:rsidRPr="0074331E" w:rsidRDefault="0074331E" w:rsidP="00F54199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4331E">
              <w:rPr>
                <w:color w:val="000000"/>
                <w:sz w:val="24"/>
                <w:szCs w:val="24"/>
              </w:rPr>
              <w:t>109</w:t>
            </w:r>
          </w:p>
        </w:tc>
      </w:tr>
      <w:tr w:rsidR="0074331E" w:rsidRPr="001A7AC6" w14:paraId="58DCF53C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EAD6D" w14:textId="77777777" w:rsidR="0074331E" w:rsidRPr="001A7AC6" w:rsidRDefault="0074331E" w:rsidP="00F54199">
            <w:pPr>
              <w:pStyle w:val="Default"/>
              <w:jc w:val="both"/>
            </w:pPr>
            <w:r w:rsidRPr="00AF12D7">
              <w:rPr>
                <w:rFonts w:eastAsia="Times New Roman"/>
                <w:lang w:eastAsia="ru-RU"/>
              </w:rPr>
              <w:t>Кратковременное (одноминутное) испытательное напряжение частоты  50Гц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00C43" w14:textId="77777777" w:rsidR="0074331E" w:rsidRPr="001A7AC6" w:rsidRDefault="0074331E" w:rsidP="00F54199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31BC3" w14:textId="77777777" w:rsidR="0074331E" w:rsidRPr="0074331E" w:rsidRDefault="0074331E" w:rsidP="00F54199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4331E">
              <w:rPr>
                <w:color w:val="000000"/>
                <w:sz w:val="24"/>
                <w:szCs w:val="24"/>
              </w:rPr>
              <w:t>230</w:t>
            </w:r>
          </w:p>
        </w:tc>
      </w:tr>
      <w:tr w:rsidR="0074331E" w:rsidRPr="001A7AC6" w14:paraId="2A312310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8E021" w14:textId="77777777" w:rsidR="0074331E" w:rsidRPr="001A7AC6" w:rsidRDefault="0074331E" w:rsidP="00F54199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 xml:space="preserve">Испытательное напряжение полного грозового импульса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B29F4" w14:textId="77777777" w:rsidR="0074331E" w:rsidRPr="001A7AC6" w:rsidRDefault="0074331E" w:rsidP="00F54199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558EC" w14:textId="77777777" w:rsidR="0074331E" w:rsidRPr="0074331E" w:rsidRDefault="0074331E" w:rsidP="00F54199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4331E">
              <w:rPr>
                <w:color w:val="000000"/>
                <w:sz w:val="24"/>
                <w:szCs w:val="24"/>
              </w:rPr>
              <w:t>550</w:t>
            </w:r>
          </w:p>
        </w:tc>
      </w:tr>
      <w:tr w:rsidR="0074331E" w:rsidRPr="001A7AC6" w14:paraId="0D93CC17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AE1AC" w14:textId="77777777" w:rsidR="0074331E" w:rsidRPr="001A7AC6" w:rsidRDefault="0074331E" w:rsidP="00F54199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05A8D" w14:textId="77777777" w:rsidR="0074331E" w:rsidRPr="001A7AC6" w:rsidRDefault="0074331E" w:rsidP="00F54199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EAF9D" w14:textId="77777777" w:rsidR="0074331E" w:rsidRPr="0074331E" w:rsidRDefault="0074331E" w:rsidP="00F54199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4331E">
              <w:rPr>
                <w:color w:val="000000"/>
                <w:sz w:val="24"/>
                <w:szCs w:val="24"/>
              </w:rPr>
              <w:t>800</w:t>
            </w:r>
          </w:p>
        </w:tc>
      </w:tr>
      <w:tr w:rsidR="0074331E" w:rsidRPr="001A7AC6" w14:paraId="69A48F60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94EB7" w14:textId="77777777" w:rsidR="0074331E" w:rsidRPr="00404F1C" w:rsidRDefault="0074331E" w:rsidP="00F54199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Ток термической стойкости , не менее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DC3CE" w14:textId="77777777" w:rsidR="0074331E" w:rsidRPr="001A7AC6" w:rsidRDefault="0074331E" w:rsidP="00F54199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DA374" w14:textId="77777777" w:rsidR="0074331E" w:rsidRPr="0074331E" w:rsidRDefault="0074331E" w:rsidP="00F54199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4331E">
              <w:rPr>
                <w:color w:val="000000"/>
                <w:sz w:val="24"/>
                <w:szCs w:val="24"/>
              </w:rPr>
              <w:t>2</w:t>
            </w:r>
            <w:r w:rsidRPr="0074331E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74331E" w:rsidRPr="001A7AC6" w14:paraId="3ED80377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D47D7" w14:textId="77777777" w:rsidR="0074331E" w:rsidRPr="001B5138" w:rsidRDefault="0074331E" w:rsidP="00F54199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9E783" w14:textId="77777777" w:rsidR="0074331E" w:rsidRPr="001B5138" w:rsidRDefault="0074331E" w:rsidP="00F54199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34F5A" w14:textId="77777777" w:rsidR="0074331E" w:rsidRPr="0074331E" w:rsidRDefault="0074331E" w:rsidP="00F54199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4331E">
              <w:rPr>
                <w:color w:val="000000"/>
                <w:sz w:val="24"/>
                <w:szCs w:val="24"/>
              </w:rPr>
              <w:t>50</w:t>
            </w:r>
          </w:p>
        </w:tc>
      </w:tr>
      <w:tr w:rsidR="0074331E" w:rsidRPr="001A7AC6" w14:paraId="0F461F51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9C8EC" w14:textId="77777777" w:rsidR="0074331E" w:rsidRDefault="0074331E" w:rsidP="00F54199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40210">
              <w:rPr>
                <w:rFonts w:hint="eastAsia"/>
                <w:color w:val="000000"/>
                <w:sz w:val="24"/>
                <w:szCs w:val="24"/>
              </w:rPr>
              <w:t>Предельный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угол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установки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тикали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DAD4D" w14:textId="77777777" w:rsidR="0074331E" w:rsidRDefault="0074331E" w:rsidP="00F54199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град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E12DB" w14:textId="23CD4034" w:rsidR="0074331E" w:rsidRPr="0074331E" w:rsidRDefault="0074331E" w:rsidP="00F54199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4331E">
              <w:rPr>
                <w:color w:val="000000"/>
                <w:sz w:val="24"/>
                <w:szCs w:val="24"/>
              </w:rPr>
              <w:t>90</w:t>
            </w:r>
          </w:p>
        </w:tc>
      </w:tr>
      <w:tr w:rsidR="0074331E" w:rsidRPr="001A7AC6" w14:paraId="6631F8F5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C19D9" w14:textId="77777777" w:rsidR="0074331E" w:rsidRPr="00C80E36" w:rsidRDefault="0074331E" w:rsidP="00F54199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пути утечки внешней изоляции</w:t>
            </w:r>
            <w:r w:rsidRPr="00C80E3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85CB1" w14:textId="77777777" w:rsidR="0074331E" w:rsidRPr="001A7AC6" w:rsidRDefault="0074331E" w:rsidP="00F54199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89ED4" w14:textId="77777777" w:rsidR="0074331E" w:rsidRPr="0074331E" w:rsidRDefault="0074331E" w:rsidP="00F54199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4331E"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74331E" w:rsidRPr="001A7AC6" w14:paraId="42EDC09D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8C3BE" w14:textId="77777777" w:rsidR="0074331E" w:rsidRPr="001A7AC6" w:rsidRDefault="0074331E" w:rsidP="00F54199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Испытательная консольная нагрузка, не менее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A29B7" w14:textId="77777777" w:rsidR="0074331E" w:rsidRPr="001A7AC6" w:rsidRDefault="0074331E" w:rsidP="00F54199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F1538" w14:textId="77777777" w:rsidR="0074331E" w:rsidRPr="0074331E" w:rsidRDefault="0074331E" w:rsidP="00F54199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4331E"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74331E" w:rsidRPr="001A7AC6" w14:paraId="4E5C2E85" w14:textId="77777777" w:rsidTr="00F54199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31483" w14:textId="77777777" w:rsidR="0074331E" w:rsidRPr="001A7AC6" w:rsidRDefault="0074331E" w:rsidP="00F54199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6B863" w14:textId="77777777" w:rsidR="0074331E" w:rsidRPr="001A7AC6" w:rsidRDefault="0074331E" w:rsidP="00F54199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C7CCA" w14:textId="77777777" w:rsidR="0074331E" w:rsidRPr="0074331E" w:rsidRDefault="0074331E" w:rsidP="00F54199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4331E">
              <w:rPr>
                <w:color w:val="000000"/>
                <w:sz w:val="24"/>
                <w:szCs w:val="24"/>
              </w:rPr>
              <w:t>200</w:t>
            </w:r>
          </w:p>
        </w:tc>
      </w:tr>
      <w:tr w:rsidR="0074331E" w:rsidRPr="00CF1FB0" w14:paraId="3CD764A3" w14:textId="77777777" w:rsidTr="00F541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417175B0" w14:textId="77777777" w:rsidR="0074331E" w:rsidRPr="00927A64" w:rsidRDefault="0074331E" w:rsidP="00F54199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38BCC4D1" w14:textId="28ACBE61" w:rsidR="0074331E" w:rsidRPr="0074331E" w:rsidRDefault="0074331E" w:rsidP="00F54199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4331E">
              <w:rPr>
                <w:color w:val="000000"/>
                <w:sz w:val="24"/>
                <w:szCs w:val="24"/>
              </w:rPr>
              <w:t>RIN</w:t>
            </w:r>
          </w:p>
        </w:tc>
      </w:tr>
      <w:tr w:rsidR="0074331E" w:rsidRPr="00CF1FB0" w14:paraId="3E1F979C" w14:textId="77777777" w:rsidTr="00F541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2E3C8B78" w14:textId="77777777" w:rsidR="0074331E" w:rsidRPr="00CF1FB0" w:rsidRDefault="0074331E" w:rsidP="00F54199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>Верхнее рабочее</w:t>
            </w:r>
            <w:r>
              <w:rPr>
                <w:rFonts w:eastAsia="Times New Roman"/>
                <w:lang w:eastAsia="ru-RU"/>
              </w:rPr>
              <w:t xml:space="preserve"> значение температуры окружающе</w:t>
            </w:r>
            <w:r w:rsidRPr="00AF12D7">
              <w:rPr>
                <w:rFonts w:eastAsia="Times New Roman"/>
                <w:lang w:eastAsia="ru-RU"/>
              </w:rPr>
              <w:t xml:space="preserve">го воздуха, °С </w:t>
            </w:r>
          </w:p>
        </w:tc>
        <w:tc>
          <w:tcPr>
            <w:tcW w:w="2835" w:type="dxa"/>
            <w:gridSpan w:val="3"/>
            <w:shd w:val="clear" w:color="auto" w:fill="auto"/>
          </w:tcPr>
          <w:p w14:paraId="63BF54A8" w14:textId="77777777" w:rsidR="0074331E" w:rsidRPr="0074331E" w:rsidRDefault="0074331E" w:rsidP="00F54199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74331E">
              <w:rPr>
                <w:color w:val="000000"/>
                <w:sz w:val="24"/>
                <w:szCs w:val="24"/>
              </w:rPr>
              <w:t>+40</w:t>
            </w:r>
          </w:p>
        </w:tc>
      </w:tr>
      <w:tr w:rsidR="0074331E" w:rsidRPr="00CF1FB0" w14:paraId="4BC36C6D" w14:textId="77777777" w:rsidTr="00F541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5D0808B2" w14:textId="77777777" w:rsidR="0074331E" w:rsidRPr="00CF1FB0" w:rsidRDefault="0074331E" w:rsidP="00F54199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 xml:space="preserve">Нижнее рабочее значение температуры окружающего воздуха, °С </w:t>
            </w:r>
          </w:p>
        </w:tc>
        <w:tc>
          <w:tcPr>
            <w:tcW w:w="2835" w:type="dxa"/>
            <w:gridSpan w:val="3"/>
            <w:shd w:val="clear" w:color="auto" w:fill="auto"/>
          </w:tcPr>
          <w:p w14:paraId="18428A61" w14:textId="77777777" w:rsidR="0074331E" w:rsidRPr="0074331E" w:rsidRDefault="0074331E" w:rsidP="00F54199">
            <w:pPr>
              <w:ind w:firstLine="34"/>
              <w:jc w:val="center"/>
              <w:rPr>
                <w:sz w:val="24"/>
                <w:szCs w:val="24"/>
              </w:rPr>
            </w:pPr>
            <w:r w:rsidRPr="0074331E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74331E" w:rsidRPr="00CF1FB0" w14:paraId="735F6247" w14:textId="77777777" w:rsidTr="00F541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23236C7D" w14:textId="77777777" w:rsidR="0074331E" w:rsidRPr="00AF12D7" w:rsidRDefault="0074331E" w:rsidP="00F54199">
            <w:pPr>
              <w:pStyle w:val="Default"/>
              <w:rPr>
                <w:rFonts w:eastAsia="Times New Roman"/>
                <w:lang w:eastAsia="ru-RU"/>
              </w:rPr>
            </w:pPr>
            <w:r w:rsidRPr="00FF12D5">
              <w:rPr>
                <w:rFonts w:eastAsia="Times New Roman"/>
                <w:lang w:eastAsia="ru-RU"/>
              </w:rPr>
              <w:t xml:space="preserve">Наличие измерительного вывода от изоляции ввода для возможности его технической диагностики </w:t>
            </w:r>
          </w:p>
        </w:tc>
        <w:tc>
          <w:tcPr>
            <w:tcW w:w="2835" w:type="dxa"/>
            <w:gridSpan w:val="3"/>
            <w:shd w:val="clear" w:color="auto" w:fill="auto"/>
          </w:tcPr>
          <w:p w14:paraId="2105B78D" w14:textId="77777777" w:rsidR="0074331E" w:rsidRPr="0074331E" w:rsidRDefault="0074331E" w:rsidP="00F54199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74331E">
              <w:rPr>
                <w:color w:val="000000"/>
                <w:sz w:val="24"/>
                <w:szCs w:val="24"/>
              </w:rPr>
              <w:t>+</w:t>
            </w:r>
          </w:p>
        </w:tc>
      </w:tr>
      <w:tr w:rsidR="0074331E" w:rsidRPr="00CF1FB0" w14:paraId="53CA141F" w14:textId="77777777" w:rsidTr="00F541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000000" w:fill="FFFFFF"/>
          </w:tcPr>
          <w:p w14:paraId="2D4A37A1" w14:textId="77777777" w:rsidR="0074331E" w:rsidRPr="00CF1FB0" w:rsidRDefault="0074331E" w:rsidP="00F54199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3"/>
            <w:shd w:val="clear" w:color="000000" w:fill="FFFFFF"/>
          </w:tcPr>
          <w:p w14:paraId="1344DC74" w14:textId="77777777" w:rsidR="0074331E" w:rsidRPr="0074331E" w:rsidRDefault="0074331E" w:rsidP="00F54199">
            <w:pPr>
              <w:ind w:firstLine="34"/>
              <w:jc w:val="center"/>
              <w:rPr>
                <w:sz w:val="24"/>
                <w:szCs w:val="24"/>
              </w:rPr>
            </w:pPr>
            <w:r w:rsidRPr="0074331E">
              <w:rPr>
                <w:color w:val="000000"/>
                <w:sz w:val="24"/>
                <w:szCs w:val="24"/>
              </w:rPr>
              <w:t>+</w:t>
            </w:r>
          </w:p>
        </w:tc>
      </w:tr>
      <w:tr w:rsidR="0074331E" w:rsidRPr="00CF1FB0" w14:paraId="7373A2EB" w14:textId="77777777" w:rsidTr="00F541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923" w:type="dxa"/>
            <w:gridSpan w:val="4"/>
            <w:shd w:val="clear" w:color="000000" w:fill="FFFFFF"/>
          </w:tcPr>
          <w:p w14:paraId="0A72DC21" w14:textId="77777777" w:rsidR="0074331E" w:rsidRPr="00CF1FB0" w:rsidRDefault="0074331E" w:rsidP="00F54199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14:paraId="158521C3" w14:textId="77777777" w:rsidR="0074331E" w:rsidRPr="00C02E31" w:rsidRDefault="0074331E" w:rsidP="0074331E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lastRenderedPageBreak/>
        <w:t>Общие требования</w:t>
      </w:r>
      <w:bookmarkStart w:id="0" w:name="_GoBack"/>
      <w:bookmarkEnd w:id="0"/>
    </w:p>
    <w:p w14:paraId="2F6CFD9F" w14:textId="77777777" w:rsidR="0074331E" w:rsidRPr="003C555B" w:rsidRDefault="0074331E" w:rsidP="00B73202">
      <w:pPr>
        <w:pStyle w:val="a4"/>
        <w:numPr>
          <w:ilvl w:val="1"/>
          <w:numId w:val="16"/>
        </w:numPr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034A970E" w14:textId="77777777" w:rsidR="0074331E" w:rsidRPr="00612811" w:rsidRDefault="0074331E" w:rsidP="00B73202">
      <w:pPr>
        <w:pStyle w:val="a4"/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F91A2D7" w14:textId="77777777" w:rsidR="0074331E" w:rsidRPr="00303641" w:rsidRDefault="0074331E" w:rsidP="00B73202">
      <w:pPr>
        <w:pStyle w:val="a4"/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120F922" w14:textId="77777777" w:rsidR="0074331E" w:rsidRPr="0026458C" w:rsidRDefault="0074331E" w:rsidP="00B73202">
      <w:pPr>
        <w:pStyle w:val="a4"/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BFFE1B5" w14:textId="77777777" w:rsidR="0074331E" w:rsidRPr="00BF612E" w:rsidRDefault="0074331E" w:rsidP="00B73202">
      <w:pPr>
        <w:pStyle w:val="a4"/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282CB0D" w14:textId="77777777" w:rsidR="0074331E" w:rsidRPr="003C555B" w:rsidRDefault="0074331E" w:rsidP="00B73202">
      <w:pPr>
        <w:pStyle w:val="a4"/>
        <w:numPr>
          <w:ilvl w:val="1"/>
          <w:numId w:val="22"/>
        </w:numPr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EB47395" w14:textId="77777777" w:rsidR="0074331E" w:rsidRDefault="0074331E" w:rsidP="00B73202">
      <w:pPr>
        <w:pStyle w:val="a4"/>
        <w:numPr>
          <w:ilvl w:val="1"/>
          <w:numId w:val="22"/>
        </w:numPr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1BC30E60" w14:textId="340ED3D1" w:rsidR="0074331E" w:rsidRPr="00395A73" w:rsidRDefault="0074331E" w:rsidP="00395A73">
      <w:pPr>
        <w:pStyle w:val="a4"/>
        <w:numPr>
          <w:ilvl w:val="0"/>
          <w:numId w:val="25"/>
        </w:numPr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395A73">
        <w:rPr>
          <w:sz w:val="24"/>
          <w:szCs w:val="24"/>
        </w:rPr>
        <w:t xml:space="preserve">ГОСТ </w:t>
      </w:r>
      <w:proofErr w:type="gramStart"/>
      <w:r w:rsidR="00F44E4D" w:rsidRPr="00395A73">
        <w:rPr>
          <w:sz w:val="24"/>
          <w:szCs w:val="24"/>
        </w:rPr>
        <w:t>Р</w:t>
      </w:r>
      <w:proofErr w:type="gramEnd"/>
      <w:r w:rsidR="00F44E4D" w:rsidRPr="00395A73">
        <w:rPr>
          <w:sz w:val="24"/>
          <w:szCs w:val="24"/>
        </w:rPr>
        <w:t xml:space="preserve"> 55195-2012</w:t>
      </w:r>
      <w:r w:rsidRPr="00395A73">
        <w:rPr>
          <w:sz w:val="24"/>
          <w:szCs w:val="24"/>
        </w:rPr>
        <w:t xml:space="preserve"> Электрооборудование переменного тока на напряжение от 1 до 750 кВ. Требования к электрической прочности изоляции;</w:t>
      </w:r>
    </w:p>
    <w:p w14:paraId="250B2B01" w14:textId="1428FB0E" w:rsidR="0074331E" w:rsidRPr="00395A73" w:rsidRDefault="0074331E" w:rsidP="00395A73">
      <w:pPr>
        <w:pStyle w:val="a4"/>
        <w:numPr>
          <w:ilvl w:val="0"/>
          <w:numId w:val="25"/>
        </w:numPr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395A73">
        <w:rPr>
          <w:sz w:val="24"/>
          <w:szCs w:val="24"/>
        </w:rPr>
        <w:t>ГОСТ 10693-81 Вводы конденсаторные герметичные на номинальные напряжения 110 кВ и выше. Общие технические условия;</w:t>
      </w:r>
    </w:p>
    <w:p w14:paraId="387D8CB2" w14:textId="0198C767" w:rsidR="0074331E" w:rsidRPr="00786274" w:rsidRDefault="0074331E" w:rsidP="00395A73">
      <w:pPr>
        <w:pStyle w:val="Default"/>
        <w:numPr>
          <w:ilvl w:val="0"/>
          <w:numId w:val="25"/>
        </w:numPr>
        <w:tabs>
          <w:tab w:val="left" w:pos="1134"/>
        </w:tabs>
        <w:ind w:left="0" w:firstLine="851"/>
        <w:jc w:val="both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 xml:space="preserve">СТО 56947007-29.080.20.088-2011 Типовые технические требования к </w:t>
      </w:r>
      <w:r w:rsidR="00F44E4D">
        <w:rPr>
          <w:rFonts w:eastAsia="Times New Roman"/>
          <w:color w:val="auto"/>
          <w:lang w:eastAsia="ru-RU"/>
        </w:rPr>
        <w:t>в</w:t>
      </w:r>
      <w:r w:rsidRPr="00786274">
        <w:rPr>
          <w:rFonts w:eastAsia="Times New Roman"/>
          <w:color w:val="auto"/>
          <w:lang w:eastAsia="ru-RU"/>
        </w:rPr>
        <w:t xml:space="preserve">ысоковольтным вводам классов  напряжения 10 - 750 </w:t>
      </w:r>
      <w:proofErr w:type="spellStart"/>
      <w:r w:rsidRPr="00786274">
        <w:rPr>
          <w:rFonts w:eastAsia="Times New Roman"/>
          <w:color w:val="auto"/>
          <w:lang w:eastAsia="ru-RU"/>
        </w:rPr>
        <w:t>к</w:t>
      </w:r>
      <w:proofErr w:type="gramStart"/>
      <w:r w:rsidRPr="00786274">
        <w:rPr>
          <w:rFonts w:eastAsia="Times New Roman"/>
          <w:color w:val="auto"/>
          <w:lang w:eastAsia="ru-RU"/>
        </w:rPr>
        <w:t>B</w:t>
      </w:r>
      <w:proofErr w:type="spellEnd"/>
      <w:proofErr w:type="gramEnd"/>
      <w:r w:rsidRPr="00786274">
        <w:rPr>
          <w:rFonts w:eastAsia="Times New Roman"/>
          <w:color w:val="auto"/>
          <w:lang w:eastAsia="ru-RU"/>
        </w:rPr>
        <w:t>;</w:t>
      </w:r>
    </w:p>
    <w:p w14:paraId="438B5F82" w14:textId="5480DEA0" w:rsidR="0074331E" w:rsidRDefault="00F44E4D" w:rsidP="00395A73">
      <w:pPr>
        <w:pStyle w:val="Default"/>
        <w:numPr>
          <w:ilvl w:val="0"/>
          <w:numId w:val="25"/>
        </w:numPr>
        <w:tabs>
          <w:tab w:val="left" w:pos="1134"/>
        </w:tabs>
        <w:ind w:left="0" w:firstLine="851"/>
        <w:rPr>
          <w:rFonts w:eastAsia="Times New Roman"/>
          <w:color w:val="auto"/>
          <w:lang w:eastAsia="ru-RU"/>
        </w:rPr>
      </w:pPr>
      <w:r>
        <w:rPr>
          <w:rFonts w:eastAsia="Times New Roman"/>
          <w:color w:val="auto"/>
          <w:lang w:eastAsia="ru-RU"/>
        </w:rPr>
        <w:t xml:space="preserve">СТО 34.01-23.1-001-2017 </w:t>
      </w:r>
      <w:r w:rsidR="0074331E" w:rsidRPr="00786274">
        <w:rPr>
          <w:rFonts w:eastAsia="Times New Roman"/>
          <w:color w:val="auto"/>
          <w:lang w:eastAsia="ru-RU"/>
        </w:rPr>
        <w:t>Объем и норм</w:t>
      </w:r>
      <w:r w:rsidR="00395A73">
        <w:rPr>
          <w:rFonts w:eastAsia="Times New Roman"/>
          <w:color w:val="auto"/>
          <w:lang w:eastAsia="ru-RU"/>
        </w:rPr>
        <w:t>ы испытаний электрооборудования.</w:t>
      </w:r>
    </w:p>
    <w:p w14:paraId="54DBC5B5" w14:textId="2369ABED" w:rsidR="0074331E" w:rsidRPr="000F6C68" w:rsidRDefault="00395A73" w:rsidP="00395A73">
      <w:pPr>
        <w:pStyle w:val="a4"/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proofErr w:type="gramStart"/>
      <w:r>
        <w:rPr>
          <w:sz w:val="24"/>
          <w:szCs w:val="24"/>
        </w:rPr>
        <w:t xml:space="preserve">   </w:t>
      </w:r>
      <w:r w:rsidR="0074331E" w:rsidRPr="000F6C68">
        <w:rPr>
          <w:sz w:val="24"/>
          <w:szCs w:val="24"/>
        </w:rPr>
        <w:t>В</w:t>
      </w:r>
      <w:proofErr w:type="gramEnd"/>
      <w:r w:rsidR="0074331E">
        <w:rPr>
          <w:sz w:val="24"/>
          <w:szCs w:val="24"/>
        </w:rPr>
        <w:t xml:space="preserve"> </w:t>
      </w:r>
      <w:r w:rsidR="0074331E" w:rsidRPr="000F6C68">
        <w:rPr>
          <w:sz w:val="24"/>
          <w:szCs w:val="24"/>
        </w:rPr>
        <w:t xml:space="preserve">комплект поставки вводов должны входить внутренние и внешние контактные шпильки и </w:t>
      </w:r>
      <w:r w:rsidR="0074331E">
        <w:rPr>
          <w:sz w:val="24"/>
          <w:szCs w:val="24"/>
        </w:rPr>
        <w:t>контактные клеммы с комплектом метизов и материалов для монтажа</w:t>
      </w:r>
      <w:r w:rsidR="0074331E" w:rsidRPr="000F6C68">
        <w:rPr>
          <w:sz w:val="24"/>
          <w:szCs w:val="24"/>
        </w:rPr>
        <w:t>.</w:t>
      </w:r>
    </w:p>
    <w:p w14:paraId="0E3C9589" w14:textId="77777777" w:rsidR="0074331E" w:rsidRPr="0070127C" w:rsidRDefault="0074331E" w:rsidP="00B73202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45416802" w14:textId="27F55CB8" w:rsidR="0074331E" w:rsidRPr="000F6C68" w:rsidRDefault="0074331E" w:rsidP="00395A73">
      <w:pPr>
        <w:pStyle w:val="a4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2.6 </w:t>
      </w:r>
      <w:r w:rsidR="00395A73">
        <w:rPr>
          <w:sz w:val="24"/>
          <w:szCs w:val="24"/>
        </w:rPr>
        <w:t xml:space="preserve">   </w:t>
      </w:r>
      <w:r>
        <w:rPr>
          <w:sz w:val="24"/>
          <w:szCs w:val="24"/>
        </w:rPr>
        <w:t>Упаковка, транспортирование, условия и сроки хранения.</w:t>
      </w:r>
    </w:p>
    <w:p w14:paraId="793FFA40" w14:textId="77777777" w:rsidR="0074331E" w:rsidRDefault="0074331E" w:rsidP="00395A73">
      <w:pPr>
        <w:tabs>
          <w:tab w:val="left" w:pos="1134"/>
        </w:tabs>
        <w:spacing w:line="276" w:lineRule="auto"/>
        <w:ind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26706E2D" w14:textId="77777777" w:rsidR="0074331E" w:rsidRPr="000F6C68" w:rsidRDefault="0074331E" w:rsidP="00395A73">
      <w:pPr>
        <w:spacing w:line="276" w:lineRule="auto"/>
        <w:ind w:firstLine="851"/>
        <w:jc w:val="both"/>
        <w:rPr>
          <w:color w:val="000000"/>
          <w:sz w:val="24"/>
          <w:szCs w:val="24"/>
        </w:rPr>
      </w:pPr>
    </w:p>
    <w:p w14:paraId="423F70D1" w14:textId="77777777" w:rsidR="0074331E" w:rsidRPr="000F6C68" w:rsidRDefault="0074331E" w:rsidP="00395A73">
      <w:pPr>
        <w:pStyle w:val="a4"/>
        <w:numPr>
          <w:ilvl w:val="0"/>
          <w:numId w:val="16"/>
        </w:numPr>
        <w:spacing w:line="276" w:lineRule="auto"/>
        <w:ind w:left="0" w:firstLine="851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14:paraId="16D7CBCF" w14:textId="13E03DCA" w:rsidR="0074331E" w:rsidRDefault="0074331E" w:rsidP="00395A73">
      <w:pPr>
        <w:pStyle w:val="a4"/>
        <w:tabs>
          <w:tab w:val="left" w:pos="709"/>
        </w:tabs>
        <w:spacing w:line="276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поставляемые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высоковольтные вводы</w:t>
      </w:r>
      <w:r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 xml:space="preserve">оборудования </w:t>
      </w:r>
      <w:r w:rsidRPr="000F6C68">
        <w:rPr>
          <w:sz w:val="24"/>
          <w:szCs w:val="24"/>
        </w:rPr>
        <w:t xml:space="preserve">в эксплуатацию. Поставщик должен за свой счет и </w:t>
      </w:r>
      <w:r>
        <w:rPr>
          <w:sz w:val="24"/>
          <w:szCs w:val="24"/>
        </w:rPr>
        <w:t>в</w:t>
      </w:r>
      <w:r w:rsidRPr="000F6C68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</w:t>
      </w:r>
      <w:r w:rsidRPr="000F6C68">
        <w:rPr>
          <w:sz w:val="24"/>
          <w:szCs w:val="24"/>
        </w:rPr>
        <w:t>, устранять любые дефекты в поставляем</w:t>
      </w:r>
      <w:r>
        <w:rPr>
          <w:sz w:val="24"/>
          <w:szCs w:val="24"/>
        </w:rPr>
        <w:t>ых вводах</w:t>
      </w:r>
      <w:r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0F6C68">
        <w:rPr>
          <w:sz w:val="24"/>
          <w:szCs w:val="24"/>
        </w:rPr>
        <w:t>. Гарантийный срок в этом случае продлевается соответственно</w:t>
      </w:r>
      <w:r>
        <w:rPr>
          <w:sz w:val="24"/>
          <w:szCs w:val="24"/>
        </w:rPr>
        <w:t xml:space="preserve"> на период устранения дефектов.</w:t>
      </w:r>
    </w:p>
    <w:p w14:paraId="6FB27B6B" w14:textId="77777777" w:rsidR="0074331E" w:rsidRDefault="0074331E" w:rsidP="00395A73">
      <w:pPr>
        <w:pStyle w:val="a4"/>
        <w:tabs>
          <w:tab w:val="left" w:pos="709"/>
        </w:tabs>
        <w:spacing w:line="276" w:lineRule="auto"/>
        <w:ind w:left="0" w:firstLine="851"/>
        <w:jc w:val="both"/>
        <w:rPr>
          <w:sz w:val="24"/>
          <w:szCs w:val="24"/>
        </w:rPr>
      </w:pPr>
    </w:p>
    <w:p w14:paraId="2D35B30E" w14:textId="77777777" w:rsidR="0074331E" w:rsidRPr="000F6C68" w:rsidRDefault="0074331E" w:rsidP="00395A73">
      <w:pPr>
        <w:pStyle w:val="a4"/>
        <w:numPr>
          <w:ilvl w:val="0"/>
          <w:numId w:val="16"/>
        </w:numPr>
        <w:spacing w:line="276" w:lineRule="auto"/>
        <w:ind w:left="0" w:firstLine="851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14:paraId="0022EB3E" w14:textId="3FF7CEBF" w:rsidR="0074331E" w:rsidRDefault="0074331E" w:rsidP="00395A73">
      <w:pPr>
        <w:pStyle w:val="a4"/>
        <w:tabs>
          <w:tab w:val="left" w:pos="709"/>
        </w:tabs>
        <w:spacing w:line="276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Вводы должны</w:t>
      </w:r>
      <w:r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6A7641E" w14:textId="77777777" w:rsidR="0074331E" w:rsidRPr="000F6C68" w:rsidRDefault="0074331E" w:rsidP="00395A73">
      <w:pPr>
        <w:pStyle w:val="a4"/>
        <w:tabs>
          <w:tab w:val="left" w:pos="709"/>
        </w:tabs>
        <w:spacing w:line="276" w:lineRule="auto"/>
        <w:ind w:left="0" w:firstLine="851"/>
        <w:jc w:val="both"/>
        <w:rPr>
          <w:sz w:val="24"/>
          <w:szCs w:val="24"/>
        </w:rPr>
      </w:pPr>
    </w:p>
    <w:p w14:paraId="6EB8AE63" w14:textId="77777777" w:rsidR="0074331E" w:rsidRPr="003C555B" w:rsidRDefault="0074331E" w:rsidP="00395A73">
      <w:pPr>
        <w:pStyle w:val="a4"/>
        <w:numPr>
          <w:ilvl w:val="0"/>
          <w:numId w:val="16"/>
        </w:numPr>
        <w:spacing w:line="276" w:lineRule="auto"/>
        <w:ind w:left="0" w:firstLine="851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14:paraId="4C2429AF" w14:textId="77777777" w:rsidR="00395A73" w:rsidRPr="00CF1FB0" w:rsidRDefault="00395A73" w:rsidP="00FA2374">
      <w:pPr>
        <w:pStyle w:val="BodyText21"/>
        <w:tabs>
          <w:tab w:val="left" w:pos="0"/>
          <w:tab w:val="left" w:pos="1134"/>
        </w:tabs>
        <w:spacing w:line="276" w:lineRule="auto"/>
        <w:ind w:firstLine="851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14:paraId="22600A66" w14:textId="77777777" w:rsidR="00395A73" w:rsidRPr="00CF1FB0" w:rsidRDefault="00395A73" w:rsidP="00FA2374">
      <w:pPr>
        <w:pStyle w:val="BodyText21"/>
        <w:numPr>
          <w:ilvl w:val="0"/>
          <w:numId w:val="26"/>
        </w:numPr>
        <w:tabs>
          <w:tab w:val="left" w:pos="0"/>
          <w:tab w:val="left" w:pos="1134"/>
        </w:tabs>
        <w:spacing w:line="276" w:lineRule="auto"/>
        <w:ind w:left="0" w:firstLine="851"/>
        <w:rPr>
          <w:szCs w:val="24"/>
        </w:rPr>
      </w:pPr>
      <w:r w:rsidRPr="00CF1FB0">
        <w:rPr>
          <w:szCs w:val="24"/>
        </w:rPr>
        <w:t>паспорт по нормативной документации, утвержденной в установленном порядке;</w:t>
      </w:r>
    </w:p>
    <w:p w14:paraId="597BAD24" w14:textId="77777777" w:rsidR="00395A73" w:rsidRPr="00CF1FB0" w:rsidRDefault="00395A73" w:rsidP="00FA2374">
      <w:pPr>
        <w:pStyle w:val="BodyText21"/>
        <w:numPr>
          <w:ilvl w:val="0"/>
          <w:numId w:val="26"/>
        </w:numPr>
        <w:tabs>
          <w:tab w:val="left" w:pos="0"/>
          <w:tab w:val="left" w:pos="1134"/>
        </w:tabs>
        <w:spacing w:line="276" w:lineRule="auto"/>
        <w:ind w:left="0" w:firstLine="851"/>
        <w:rPr>
          <w:szCs w:val="24"/>
        </w:rPr>
      </w:pPr>
      <w:r w:rsidRPr="00CF1FB0">
        <w:rPr>
          <w:szCs w:val="24"/>
        </w:rPr>
        <w:t>эксплуатационные документы, утвержденные в установленном порядке на русском языке;</w:t>
      </w:r>
    </w:p>
    <w:p w14:paraId="78AE1FDB" w14:textId="77777777" w:rsidR="00395A73" w:rsidRPr="00CF1FB0" w:rsidRDefault="00395A73" w:rsidP="00FA2374">
      <w:pPr>
        <w:pStyle w:val="BodyText21"/>
        <w:numPr>
          <w:ilvl w:val="0"/>
          <w:numId w:val="26"/>
        </w:numPr>
        <w:tabs>
          <w:tab w:val="left" w:pos="0"/>
          <w:tab w:val="left" w:pos="1134"/>
        </w:tabs>
        <w:spacing w:line="276" w:lineRule="auto"/>
        <w:ind w:left="0" w:firstLine="851"/>
        <w:rPr>
          <w:szCs w:val="24"/>
        </w:rPr>
      </w:pPr>
      <w:r w:rsidRPr="00CF1FB0">
        <w:rPr>
          <w:szCs w:val="24"/>
        </w:rPr>
        <w:t xml:space="preserve">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14:paraId="4B091656" w14:textId="77777777" w:rsidR="00395A73" w:rsidRPr="007C37EE" w:rsidRDefault="00395A73" w:rsidP="00FA2374">
      <w:pPr>
        <w:pStyle w:val="a4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</w:t>
      </w:r>
      <w:r w:rsidRPr="00B3706A">
        <w:rPr>
          <w:sz w:val="24"/>
          <w:szCs w:val="24"/>
        </w:rPr>
        <w:t>по ГОСТ 18620</w:t>
      </w:r>
      <w:r>
        <w:rPr>
          <w:sz w:val="24"/>
          <w:szCs w:val="24"/>
        </w:rPr>
        <w:t xml:space="preserve">-86 </w:t>
      </w:r>
      <w:r w:rsidRPr="00B3706A">
        <w:rPr>
          <w:sz w:val="24"/>
          <w:szCs w:val="24"/>
        </w:rPr>
        <w:t xml:space="preserve"> </w:t>
      </w:r>
      <w:r>
        <w:rPr>
          <w:sz w:val="24"/>
          <w:szCs w:val="24"/>
        </w:rPr>
        <w:t>«И</w:t>
      </w:r>
      <w:r w:rsidRPr="008339C8">
        <w:rPr>
          <w:sz w:val="24"/>
          <w:szCs w:val="24"/>
        </w:rPr>
        <w:t>зделия электротехнические</w:t>
      </w:r>
      <w:r>
        <w:rPr>
          <w:sz w:val="24"/>
          <w:szCs w:val="24"/>
        </w:rPr>
        <w:t>.</w:t>
      </w:r>
      <w:r w:rsidRPr="008339C8">
        <w:rPr>
          <w:sz w:val="24"/>
          <w:szCs w:val="24"/>
        </w:rPr>
        <w:t xml:space="preserve"> </w:t>
      </w:r>
      <w:r>
        <w:rPr>
          <w:sz w:val="24"/>
          <w:szCs w:val="24"/>
        </w:rPr>
        <w:t>М</w:t>
      </w:r>
      <w:r w:rsidRPr="008339C8">
        <w:rPr>
          <w:sz w:val="24"/>
          <w:szCs w:val="24"/>
        </w:rPr>
        <w:t>аркировка</w:t>
      </w:r>
      <w:r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36AAABCC" w14:textId="77777777" w:rsidR="00395A73" w:rsidRPr="00CF1FB0" w:rsidRDefault="00395A73" w:rsidP="00FA2374">
      <w:pPr>
        <w:pStyle w:val="a4"/>
        <w:numPr>
          <w:ilvl w:val="0"/>
          <w:numId w:val="27"/>
        </w:numPr>
        <w:tabs>
          <w:tab w:val="left" w:pos="1134"/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товарный знак или наименование предприятия-изготовителя;</w:t>
      </w:r>
    </w:p>
    <w:p w14:paraId="4C8D80AF" w14:textId="77777777" w:rsidR="00395A73" w:rsidRPr="00CF1FB0" w:rsidRDefault="00395A73" w:rsidP="00FA2374">
      <w:pPr>
        <w:pStyle w:val="a4"/>
        <w:numPr>
          <w:ilvl w:val="0"/>
          <w:numId w:val="27"/>
        </w:numPr>
        <w:tabs>
          <w:tab w:val="left" w:pos="1134"/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условное обозначение </w:t>
      </w:r>
      <w:r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14:paraId="6B8E8FAA" w14:textId="77777777" w:rsidR="00395A73" w:rsidRPr="00CF1FB0" w:rsidRDefault="00395A73" w:rsidP="00FA2374">
      <w:pPr>
        <w:pStyle w:val="a4"/>
        <w:numPr>
          <w:ilvl w:val="0"/>
          <w:numId w:val="27"/>
        </w:numPr>
        <w:tabs>
          <w:tab w:val="left" w:pos="1134"/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дата изготовления;</w:t>
      </w:r>
    </w:p>
    <w:p w14:paraId="572A61A5" w14:textId="77777777" w:rsidR="00395A73" w:rsidRPr="00CF1FB0" w:rsidRDefault="00395A73" w:rsidP="00FA2374">
      <w:pPr>
        <w:pStyle w:val="a4"/>
        <w:numPr>
          <w:ilvl w:val="0"/>
          <w:numId w:val="27"/>
        </w:numPr>
        <w:tabs>
          <w:tab w:val="left" w:pos="1134"/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масса брутто, </w:t>
      </w:r>
      <w:proofErr w:type="gramStart"/>
      <w:r w:rsidRPr="00CF1FB0">
        <w:rPr>
          <w:sz w:val="24"/>
          <w:szCs w:val="24"/>
        </w:rPr>
        <w:t>кг</w:t>
      </w:r>
      <w:proofErr w:type="gramEnd"/>
      <w:r w:rsidRPr="00CF1FB0">
        <w:rPr>
          <w:sz w:val="24"/>
          <w:szCs w:val="24"/>
        </w:rPr>
        <w:t xml:space="preserve"> </w:t>
      </w:r>
    </w:p>
    <w:p w14:paraId="0FF0DE92" w14:textId="77777777" w:rsidR="00395A73" w:rsidRPr="00CF1FB0" w:rsidRDefault="00395A73" w:rsidP="00FA2374">
      <w:pPr>
        <w:pStyle w:val="a4"/>
        <w:numPr>
          <w:ilvl w:val="0"/>
          <w:numId w:val="27"/>
        </w:numPr>
        <w:tabs>
          <w:tab w:val="left" w:pos="1134"/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заводской номер - знак соответствия (при наличии сертификата). </w:t>
      </w:r>
    </w:p>
    <w:p w14:paraId="26974289" w14:textId="77777777" w:rsidR="00395A73" w:rsidRPr="00CF1FB0" w:rsidRDefault="00395A73" w:rsidP="00FA2374">
      <w:pPr>
        <w:pStyle w:val="a4"/>
        <w:tabs>
          <w:tab w:val="left" w:pos="1560"/>
        </w:tabs>
        <w:ind w:left="0" w:firstLine="851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По </w:t>
      </w:r>
      <w:r>
        <w:rPr>
          <w:sz w:val="24"/>
          <w:szCs w:val="24"/>
        </w:rPr>
        <w:t>каждой единице продукции</w:t>
      </w:r>
      <w:r w:rsidRPr="00CF1FB0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</w:t>
      </w:r>
      <w:r>
        <w:rPr>
          <w:sz w:val="24"/>
          <w:szCs w:val="24"/>
        </w:rPr>
        <w:t>Р</w:t>
      </w:r>
      <w:proofErr w:type="gramStart"/>
      <w:r w:rsidRPr="00CF1FB0">
        <w:rPr>
          <w:sz w:val="24"/>
          <w:szCs w:val="24"/>
        </w:rPr>
        <w:t>2</w:t>
      </w:r>
      <w:proofErr w:type="gramEnd"/>
      <w:r w:rsidRPr="00CF1FB0">
        <w:rPr>
          <w:sz w:val="24"/>
          <w:szCs w:val="24"/>
        </w:rPr>
        <w:t>.601-20</w:t>
      </w:r>
      <w:r>
        <w:rPr>
          <w:sz w:val="24"/>
          <w:szCs w:val="24"/>
        </w:rPr>
        <w:t>19 «Э</w:t>
      </w:r>
      <w:r w:rsidRPr="00945B97">
        <w:rPr>
          <w:sz w:val="24"/>
          <w:szCs w:val="24"/>
        </w:rPr>
        <w:t>ксплуатационные документы</w:t>
      </w:r>
      <w:r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14:paraId="49B67629" w14:textId="77777777" w:rsidR="0074331E" w:rsidRPr="00CF1FB0" w:rsidRDefault="0074331E" w:rsidP="00395A73">
      <w:pPr>
        <w:pStyle w:val="a4"/>
        <w:tabs>
          <w:tab w:val="left" w:pos="1560"/>
        </w:tabs>
        <w:ind w:left="0" w:firstLine="851"/>
        <w:jc w:val="both"/>
        <w:rPr>
          <w:sz w:val="24"/>
          <w:szCs w:val="24"/>
        </w:rPr>
      </w:pPr>
    </w:p>
    <w:p w14:paraId="77DFF17C" w14:textId="77777777" w:rsidR="0074331E" w:rsidRDefault="0074331E" w:rsidP="00395A73">
      <w:pPr>
        <w:pStyle w:val="a4"/>
        <w:numPr>
          <w:ilvl w:val="0"/>
          <w:numId w:val="16"/>
        </w:numPr>
        <w:spacing w:line="276" w:lineRule="auto"/>
        <w:ind w:left="0" w:firstLine="851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14:paraId="65402625" w14:textId="77777777" w:rsidR="0074331E" w:rsidRDefault="0074331E" w:rsidP="00395A73">
      <w:pPr>
        <w:pStyle w:val="BodyText21"/>
        <w:spacing w:line="276" w:lineRule="auto"/>
        <w:ind w:firstLine="851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35ED337" w14:textId="6289134F" w:rsidR="004B6E45" w:rsidRDefault="0074331E" w:rsidP="00395A73">
      <w:pPr>
        <w:pStyle w:val="BodyText21"/>
        <w:spacing w:line="276" w:lineRule="auto"/>
        <w:ind w:firstLine="851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35ED338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54A18010" w14:textId="77777777" w:rsidR="00FA2374" w:rsidRDefault="00FA2374" w:rsidP="00777FE0">
      <w:pPr>
        <w:pStyle w:val="BodyText21"/>
        <w:spacing w:line="276" w:lineRule="auto"/>
        <w:ind w:firstLine="993"/>
        <w:rPr>
          <w:szCs w:val="24"/>
        </w:rPr>
      </w:pPr>
    </w:p>
    <w:p w14:paraId="035ED339" w14:textId="77777777" w:rsidR="00F85820" w:rsidRDefault="00F85820" w:rsidP="00777FE0">
      <w:pPr>
        <w:pStyle w:val="BodyText21"/>
        <w:spacing w:line="276" w:lineRule="auto"/>
        <w:ind w:firstLine="993"/>
        <w:rPr>
          <w:szCs w:val="24"/>
        </w:rPr>
      </w:pPr>
    </w:p>
    <w:p w14:paraId="7FD75A8E" w14:textId="77777777" w:rsidR="00FA2374" w:rsidRDefault="00FA2374" w:rsidP="00777FE0">
      <w:pPr>
        <w:pStyle w:val="BodyText21"/>
        <w:spacing w:line="276" w:lineRule="auto"/>
        <w:ind w:firstLine="993"/>
        <w:rPr>
          <w:szCs w:val="24"/>
        </w:rPr>
      </w:pPr>
    </w:p>
    <w:p w14:paraId="101DF2A7" w14:textId="77777777" w:rsidR="00FA2374" w:rsidRPr="00B9026D" w:rsidRDefault="00FA2374" w:rsidP="00FA2374">
      <w:pPr>
        <w:jc w:val="both"/>
        <w:rPr>
          <w:rFonts w:eastAsia="Calibri"/>
          <w:sz w:val="24"/>
          <w:szCs w:val="24"/>
          <w:lang w:eastAsia="en-US"/>
        </w:rPr>
      </w:pPr>
      <w:r w:rsidRPr="00B9026D">
        <w:rPr>
          <w:rFonts w:eastAsia="Calibri"/>
          <w:sz w:val="24"/>
          <w:szCs w:val="24"/>
          <w:lang w:eastAsia="en-US"/>
        </w:rPr>
        <w:t xml:space="preserve">Заместитель начальника управления </w:t>
      </w:r>
    </w:p>
    <w:p w14:paraId="67F2B60D" w14:textId="77777777" w:rsidR="00FA2374" w:rsidRPr="00B9026D" w:rsidRDefault="00FA2374" w:rsidP="00FA2374">
      <w:pPr>
        <w:jc w:val="both"/>
        <w:rPr>
          <w:rFonts w:eastAsia="Calibri"/>
          <w:sz w:val="24"/>
          <w:szCs w:val="24"/>
          <w:lang w:eastAsia="en-US"/>
        </w:rPr>
      </w:pPr>
      <w:r w:rsidRPr="00B9026D">
        <w:rPr>
          <w:rFonts w:eastAsia="Calibri"/>
          <w:sz w:val="24"/>
          <w:szCs w:val="24"/>
          <w:lang w:eastAsia="en-US"/>
        </w:rPr>
        <w:t>высоковольтных сетей                                                                                                         О.Е. Авдеев</w:t>
      </w:r>
    </w:p>
    <w:p w14:paraId="653EF234" w14:textId="77777777" w:rsidR="00FA2374" w:rsidRDefault="00FA2374" w:rsidP="00FA2374">
      <w:pPr>
        <w:rPr>
          <w:sz w:val="22"/>
          <w:szCs w:val="22"/>
        </w:rPr>
      </w:pPr>
    </w:p>
    <w:p w14:paraId="5CC04518" w14:textId="77777777" w:rsidR="00FA2374" w:rsidRDefault="00FA2374" w:rsidP="00FA2374">
      <w:pPr>
        <w:rPr>
          <w:sz w:val="22"/>
          <w:szCs w:val="22"/>
        </w:rPr>
      </w:pPr>
    </w:p>
    <w:p w14:paraId="57278DE6" w14:textId="77777777" w:rsidR="00FA2374" w:rsidRPr="00B12889" w:rsidRDefault="00FA2374" w:rsidP="00FA2374">
      <w:r w:rsidRPr="00B12889">
        <w:t>Исп. Букашов С.Н.</w:t>
      </w:r>
    </w:p>
    <w:p w14:paraId="03B9F5F9" w14:textId="52BAC160" w:rsidR="00FA2374" w:rsidRDefault="00FA2374" w:rsidP="00FA2374">
      <w:pPr>
        <w:rPr>
          <w:szCs w:val="24"/>
        </w:rPr>
      </w:pPr>
      <w:r w:rsidRPr="00B12889">
        <w:t>тел (831) 431-84-94</w:t>
      </w:r>
    </w:p>
    <w:sectPr w:rsidR="00FA2374" w:rsidSect="004E2AA3">
      <w:headerReference w:type="default" r:id="rId11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FBCC0B" w14:textId="77777777" w:rsidR="0026362A" w:rsidRDefault="0026362A" w:rsidP="008702DB">
      <w:r>
        <w:separator/>
      </w:r>
    </w:p>
  </w:endnote>
  <w:endnote w:type="continuationSeparator" w:id="0">
    <w:p w14:paraId="31517C2C" w14:textId="77777777" w:rsidR="0026362A" w:rsidRDefault="0026362A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713DF7" w14:textId="77777777" w:rsidR="0026362A" w:rsidRDefault="0026362A" w:rsidP="008702DB">
      <w:r>
        <w:separator/>
      </w:r>
    </w:p>
  </w:footnote>
  <w:footnote w:type="continuationSeparator" w:id="0">
    <w:p w14:paraId="08FA20F9" w14:textId="77777777" w:rsidR="0026362A" w:rsidRDefault="0026362A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9691273"/>
      <w:docPartObj>
        <w:docPartGallery w:val="Page Numbers (Top of Page)"/>
        <w:docPartUnique/>
      </w:docPartObj>
    </w:sdtPr>
    <w:sdtContent>
      <w:p w14:paraId="0EAEFE5C" w14:textId="1E35B6D0" w:rsidR="008E38FA" w:rsidRDefault="008E38F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05BC0F4E" w14:textId="77777777" w:rsidR="008E38FA" w:rsidRDefault="008E38F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8E6173"/>
    <w:multiLevelType w:val="hybridMultilevel"/>
    <w:tmpl w:val="9370C64E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4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246BEE"/>
    <w:multiLevelType w:val="hybridMultilevel"/>
    <w:tmpl w:val="96F0018E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7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8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B08619E"/>
    <w:multiLevelType w:val="hybridMultilevel"/>
    <w:tmpl w:val="7EC24510"/>
    <w:lvl w:ilvl="0" w:tplc="9EA25A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12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8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1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2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4">
    <w:nsid w:val="78720EC1"/>
    <w:multiLevelType w:val="hybridMultilevel"/>
    <w:tmpl w:val="746AA5DC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20"/>
  </w:num>
  <w:num w:numId="4">
    <w:abstractNumId w:val="21"/>
  </w:num>
  <w:num w:numId="5">
    <w:abstractNumId w:val="18"/>
  </w:num>
  <w:num w:numId="6">
    <w:abstractNumId w:val="16"/>
  </w:num>
  <w:num w:numId="7">
    <w:abstractNumId w:val="22"/>
  </w:num>
  <w:num w:numId="8">
    <w:abstractNumId w:val="9"/>
  </w:num>
  <w:num w:numId="9">
    <w:abstractNumId w:val="25"/>
  </w:num>
  <w:num w:numId="10">
    <w:abstractNumId w:val="13"/>
  </w:num>
  <w:num w:numId="11">
    <w:abstractNumId w:val="4"/>
  </w:num>
  <w:num w:numId="12">
    <w:abstractNumId w:val="3"/>
  </w:num>
  <w:num w:numId="13">
    <w:abstractNumId w:val="6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1"/>
  </w:num>
  <w:num w:numId="17">
    <w:abstractNumId w:val="14"/>
  </w:num>
  <w:num w:numId="18">
    <w:abstractNumId w:val="0"/>
  </w:num>
  <w:num w:numId="19">
    <w:abstractNumId w:val="19"/>
  </w:num>
  <w:num w:numId="20">
    <w:abstractNumId w:val="8"/>
  </w:num>
  <w:num w:numId="21">
    <w:abstractNumId w:val="2"/>
  </w:num>
  <w:num w:numId="22">
    <w:abstractNumId w:val="12"/>
  </w:num>
  <w:num w:numId="23">
    <w:abstractNumId w:val="23"/>
  </w:num>
  <w:num w:numId="24">
    <w:abstractNumId w:val="5"/>
  </w:num>
  <w:num w:numId="25">
    <w:abstractNumId w:val="24"/>
  </w:num>
  <w:num w:numId="26">
    <w:abstractNumId w:val="10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32E6"/>
    <w:rsid w:val="00006966"/>
    <w:rsid w:val="00013D38"/>
    <w:rsid w:val="00015878"/>
    <w:rsid w:val="00037C51"/>
    <w:rsid w:val="00043B54"/>
    <w:rsid w:val="00045A7E"/>
    <w:rsid w:val="000645A5"/>
    <w:rsid w:val="00065A4F"/>
    <w:rsid w:val="00076775"/>
    <w:rsid w:val="00081E7A"/>
    <w:rsid w:val="000A3583"/>
    <w:rsid w:val="000A4E30"/>
    <w:rsid w:val="000A6E7D"/>
    <w:rsid w:val="000A728A"/>
    <w:rsid w:val="000B4E2E"/>
    <w:rsid w:val="000C65CC"/>
    <w:rsid w:val="000E1903"/>
    <w:rsid w:val="000E4EA0"/>
    <w:rsid w:val="000F1D23"/>
    <w:rsid w:val="000F6C68"/>
    <w:rsid w:val="00110230"/>
    <w:rsid w:val="0013431F"/>
    <w:rsid w:val="00134907"/>
    <w:rsid w:val="001423AC"/>
    <w:rsid w:val="00143CFE"/>
    <w:rsid w:val="00162B19"/>
    <w:rsid w:val="001649DE"/>
    <w:rsid w:val="00164AEF"/>
    <w:rsid w:val="00177B3D"/>
    <w:rsid w:val="0018610E"/>
    <w:rsid w:val="00192B2E"/>
    <w:rsid w:val="001A7B76"/>
    <w:rsid w:val="001B15A4"/>
    <w:rsid w:val="001B5138"/>
    <w:rsid w:val="001C2E98"/>
    <w:rsid w:val="001C43E8"/>
    <w:rsid w:val="001C72DE"/>
    <w:rsid w:val="001D0669"/>
    <w:rsid w:val="001D1604"/>
    <w:rsid w:val="001E22C1"/>
    <w:rsid w:val="001F498C"/>
    <w:rsid w:val="00205604"/>
    <w:rsid w:val="00205CB0"/>
    <w:rsid w:val="00206D1D"/>
    <w:rsid w:val="00210081"/>
    <w:rsid w:val="00211D4B"/>
    <w:rsid w:val="00212F88"/>
    <w:rsid w:val="00214F8E"/>
    <w:rsid w:val="00217CFB"/>
    <w:rsid w:val="00226856"/>
    <w:rsid w:val="002434E6"/>
    <w:rsid w:val="00244DAB"/>
    <w:rsid w:val="0026362A"/>
    <w:rsid w:val="002732E2"/>
    <w:rsid w:val="00274860"/>
    <w:rsid w:val="002866A9"/>
    <w:rsid w:val="002906A0"/>
    <w:rsid w:val="002D005D"/>
    <w:rsid w:val="002D209C"/>
    <w:rsid w:val="002F7947"/>
    <w:rsid w:val="003063EC"/>
    <w:rsid w:val="003304A4"/>
    <w:rsid w:val="00343510"/>
    <w:rsid w:val="00351747"/>
    <w:rsid w:val="00351C13"/>
    <w:rsid w:val="00352831"/>
    <w:rsid w:val="00356638"/>
    <w:rsid w:val="00385082"/>
    <w:rsid w:val="0038798B"/>
    <w:rsid w:val="00390F6B"/>
    <w:rsid w:val="00395A73"/>
    <w:rsid w:val="003A7692"/>
    <w:rsid w:val="003A7F9B"/>
    <w:rsid w:val="003C1C63"/>
    <w:rsid w:val="003C555B"/>
    <w:rsid w:val="003E7D30"/>
    <w:rsid w:val="00421D37"/>
    <w:rsid w:val="0042556C"/>
    <w:rsid w:val="00440623"/>
    <w:rsid w:val="00446F5F"/>
    <w:rsid w:val="00457A1D"/>
    <w:rsid w:val="00482E3B"/>
    <w:rsid w:val="004849B0"/>
    <w:rsid w:val="004870A5"/>
    <w:rsid w:val="00491E24"/>
    <w:rsid w:val="00492994"/>
    <w:rsid w:val="004B6E45"/>
    <w:rsid w:val="004D48D7"/>
    <w:rsid w:val="004D70D4"/>
    <w:rsid w:val="004E2AA3"/>
    <w:rsid w:val="004F2848"/>
    <w:rsid w:val="004F6C83"/>
    <w:rsid w:val="004F76C0"/>
    <w:rsid w:val="00510D2A"/>
    <w:rsid w:val="0051353A"/>
    <w:rsid w:val="00546421"/>
    <w:rsid w:val="00554BA7"/>
    <w:rsid w:val="005842B7"/>
    <w:rsid w:val="005A2F68"/>
    <w:rsid w:val="005B37EB"/>
    <w:rsid w:val="005C2B17"/>
    <w:rsid w:val="005D7C10"/>
    <w:rsid w:val="005E3319"/>
    <w:rsid w:val="005F3A25"/>
    <w:rsid w:val="00603355"/>
    <w:rsid w:val="00610F3F"/>
    <w:rsid w:val="00613A18"/>
    <w:rsid w:val="00627357"/>
    <w:rsid w:val="006423BB"/>
    <w:rsid w:val="0064387A"/>
    <w:rsid w:val="006452E7"/>
    <w:rsid w:val="00646FC3"/>
    <w:rsid w:val="006540D1"/>
    <w:rsid w:val="006621AE"/>
    <w:rsid w:val="006634EC"/>
    <w:rsid w:val="006C3BCB"/>
    <w:rsid w:val="006F1412"/>
    <w:rsid w:val="007026A8"/>
    <w:rsid w:val="007174ED"/>
    <w:rsid w:val="007208E4"/>
    <w:rsid w:val="0074331E"/>
    <w:rsid w:val="0076646F"/>
    <w:rsid w:val="00777FE0"/>
    <w:rsid w:val="00786C82"/>
    <w:rsid w:val="007B5574"/>
    <w:rsid w:val="007C37EE"/>
    <w:rsid w:val="00801F15"/>
    <w:rsid w:val="0081525D"/>
    <w:rsid w:val="008277E7"/>
    <w:rsid w:val="0083111F"/>
    <w:rsid w:val="00840C2A"/>
    <w:rsid w:val="0084264E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B451C"/>
    <w:rsid w:val="008C3A85"/>
    <w:rsid w:val="008C658E"/>
    <w:rsid w:val="008C7581"/>
    <w:rsid w:val="008D025B"/>
    <w:rsid w:val="008E38FA"/>
    <w:rsid w:val="008F389D"/>
    <w:rsid w:val="00901456"/>
    <w:rsid w:val="00903EE6"/>
    <w:rsid w:val="00922A2A"/>
    <w:rsid w:val="00927A64"/>
    <w:rsid w:val="00946FB7"/>
    <w:rsid w:val="0095698B"/>
    <w:rsid w:val="00956E21"/>
    <w:rsid w:val="0096132A"/>
    <w:rsid w:val="009748D0"/>
    <w:rsid w:val="0097629E"/>
    <w:rsid w:val="0098040C"/>
    <w:rsid w:val="00984600"/>
    <w:rsid w:val="009848B1"/>
    <w:rsid w:val="009A4E90"/>
    <w:rsid w:val="009B12A8"/>
    <w:rsid w:val="009D73C5"/>
    <w:rsid w:val="009F6A2C"/>
    <w:rsid w:val="009F7D83"/>
    <w:rsid w:val="00A408C2"/>
    <w:rsid w:val="00A47854"/>
    <w:rsid w:val="00A52418"/>
    <w:rsid w:val="00A62CBA"/>
    <w:rsid w:val="00A70174"/>
    <w:rsid w:val="00A73B7D"/>
    <w:rsid w:val="00A805FF"/>
    <w:rsid w:val="00A8670C"/>
    <w:rsid w:val="00A9289B"/>
    <w:rsid w:val="00A94B4A"/>
    <w:rsid w:val="00A9549A"/>
    <w:rsid w:val="00AB312F"/>
    <w:rsid w:val="00AC0736"/>
    <w:rsid w:val="00AC0A20"/>
    <w:rsid w:val="00AC141D"/>
    <w:rsid w:val="00AC397C"/>
    <w:rsid w:val="00AD01AC"/>
    <w:rsid w:val="00AE1599"/>
    <w:rsid w:val="00AE4EAB"/>
    <w:rsid w:val="00B05921"/>
    <w:rsid w:val="00B2241A"/>
    <w:rsid w:val="00B26085"/>
    <w:rsid w:val="00B27496"/>
    <w:rsid w:val="00B27A17"/>
    <w:rsid w:val="00B41013"/>
    <w:rsid w:val="00B5706E"/>
    <w:rsid w:val="00B73202"/>
    <w:rsid w:val="00B732DD"/>
    <w:rsid w:val="00B7331A"/>
    <w:rsid w:val="00B769F0"/>
    <w:rsid w:val="00B85E89"/>
    <w:rsid w:val="00B866C1"/>
    <w:rsid w:val="00B9113B"/>
    <w:rsid w:val="00BA0005"/>
    <w:rsid w:val="00BC5F08"/>
    <w:rsid w:val="00BD308C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B0121"/>
    <w:rsid w:val="00CB197F"/>
    <w:rsid w:val="00CC09B5"/>
    <w:rsid w:val="00CC0CF9"/>
    <w:rsid w:val="00CD09F7"/>
    <w:rsid w:val="00CE1727"/>
    <w:rsid w:val="00CF3937"/>
    <w:rsid w:val="00CF7928"/>
    <w:rsid w:val="00D02B22"/>
    <w:rsid w:val="00D33465"/>
    <w:rsid w:val="00D355A5"/>
    <w:rsid w:val="00D36337"/>
    <w:rsid w:val="00D56058"/>
    <w:rsid w:val="00D57A13"/>
    <w:rsid w:val="00D64FBE"/>
    <w:rsid w:val="00D65B49"/>
    <w:rsid w:val="00D66B13"/>
    <w:rsid w:val="00D67D8C"/>
    <w:rsid w:val="00D91EF3"/>
    <w:rsid w:val="00DA551B"/>
    <w:rsid w:val="00DA651E"/>
    <w:rsid w:val="00DE2B72"/>
    <w:rsid w:val="00DF2B30"/>
    <w:rsid w:val="00E014C4"/>
    <w:rsid w:val="00E03D8B"/>
    <w:rsid w:val="00E11CCE"/>
    <w:rsid w:val="00E2565A"/>
    <w:rsid w:val="00E3166D"/>
    <w:rsid w:val="00E42FAA"/>
    <w:rsid w:val="00E517BC"/>
    <w:rsid w:val="00E54F36"/>
    <w:rsid w:val="00E6096B"/>
    <w:rsid w:val="00E81BFF"/>
    <w:rsid w:val="00E8504B"/>
    <w:rsid w:val="00EB6A56"/>
    <w:rsid w:val="00ED51B1"/>
    <w:rsid w:val="00EE641E"/>
    <w:rsid w:val="00F01A75"/>
    <w:rsid w:val="00F3233C"/>
    <w:rsid w:val="00F44E4D"/>
    <w:rsid w:val="00F513A4"/>
    <w:rsid w:val="00F53BA7"/>
    <w:rsid w:val="00F56056"/>
    <w:rsid w:val="00F56660"/>
    <w:rsid w:val="00F65590"/>
    <w:rsid w:val="00F7238F"/>
    <w:rsid w:val="00F856B4"/>
    <w:rsid w:val="00F85820"/>
    <w:rsid w:val="00FA2374"/>
    <w:rsid w:val="00FA3BAD"/>
    <w:rsid w:val="00FB7D35"/>
    <w:rsid w:val="00FC309A"/>
    <w:rsid w:val="00FC4188"/>
    <w:rsid w:val="00FD42FC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35ED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Нумерованый список,List Paragraph1"/>
    <w:basedOn w:val="a"/>
    <w:link w:val="a5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6">
    <w:name w:val="header"/>
    <w:basedOn w:val="a"/>
    <w:link w:val="a7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a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b">
    <w:name w:val="page number"/>
    <w:basedOn w:val="a0"/>
    <w:rsid w:val="00777FE0"/>
  </w:style>
  <w:style w:type="paragraph" w:customStyle="1" w:styleId="Default">
    <w:name w:val="Default"/>
    <w:rsid w:val="007433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5">
    <w:name w:val="Абзац списка Знак"/>
    <w:aliases w:val="Нумерованый список Знак,List Paragraph1 Знак"/>
    <w:link w:val="a4"/>
    <w:uiPriority w:val="34"/>
    <w:rsid w:val="00395A7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34556E8-7D6D-461D-B716-256C9E6673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AE541E-F8AA-4B37-8474-40812A85F5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CCEC28-F712-40E8-A47B-92ACAF234D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1126</Words>
  <Characters>6424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Bukashov.SN</cp:lastModifiedBy>
  <cp:revision>9</cp:revision>
  <dcterms:created xsi:type="dcterms:W3CDTF">2021-03-02T17:21:00Z</dcterms:created>
  <dcterms:modified xsi:type="dcterms:W3CDTF">2021-03-02T20:05:00Z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